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</w:rPr>
        <w:t>Pieczęć firmowa Wykonawcy</w:t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Załącznik nr 1 do formularza oferty</w:t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b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O Ś W I A D C Z E N I E</w:t>
      </w:r>
      <w:r>
        <w:rPr>
          <w:rFonts w:ascii="Calibri" w:hAnsi="Calibri"/>
          <w:sz w:val="24"/>
          <w:szCs w:val="24"/>
        </w:rPr>
        <w:tab/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Oświadczamy, że nie ma podstaw do wykluczenia nas z postępowania o udzielenie zamówienia na podstawie przesłanek, o których mowa w art. 24 ustawy z dnia 29.01.2004 r. Prawo Zamówień Publicznych. (Dz. U. z 2010r. Nr 113 , poz. 759 z późn. zm.)</w:t>
      </w:r>
    </w:p>
    <w:p w:rsidR="0020269B" w:rsidRDefault="0020269B"/>
    <w:p w:rsidR="0020269B" w:rsidRDefault="0020269B"/>
    <w:p w:rsidR="0020269B" w:rsidRDefault="0020269B">
      <w:pPr>
        <w:spacing w:after="0" w:line="240" w:lineRule="auto"/>
        <w:ind w:left="708"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20269B" w:rsidRDefault="0020269B">
      <w:pPr>
        <w:spacing w:after="0" w:line="240" w:lineRule="auto"/>
        <w:ind w:firstLine="709"/>
        <w:rPr>
          <w:rFonts w:ascii="Calibri" w:hAnsi="Calibri"/>
          <w:i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</w:rPr>
        <w:t>(Pieczęć i podpis osoby uprawnionej do składania oświadczeń woli w imieniu Wykonawcy)</w:t>
      </w:r>
    </w:p>
    <w:p w:rsidR="0020269B" w:rsidRDefault="0020269B"/>
    <w:sectPr w:rsidR="0020269B" w:rsidSect="0012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EB" w:rsidRDefault="00DA5EEB">
      <w:pPr>
        <w:spacing w:after="0" w:line="240" w:lineRule="auto"/>
      </w:pPr>
      <w:r>
        <w:separator/>
      </w:r>
    </w:p>
  </w:endnote>
  <w:endnote w:type="continuationSeparator" w:id="1">
    <w:p w:rsidR="00DA5EEB" w:rsidRDefault="00DA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121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6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69B" w:rsidRDefault="002026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121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6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2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269B" w:rsidRDefault="0020269B">
    <w:pPr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/>
        <w:i/>
        <w:sz w:val="18"/>
        <w:szCs w:val="18"/>
        <w:lang w:eastAsia="pl-PL"/>
      </w:rPr>
      <w:t xml:space="preserve">Regionalnego Program Operacyjnego dla Województwa Pomorskiego na lata 2007-2013. </w:t>
    </w:r>
  </w:p>
  <w:p w:rsidR="0020269B" w:rsidRDefault="0089324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67250" cy="514350"/>
          <wp:effectExtent l="19050" t="0" r="0" b="0"/>
          <wp:docPr id="1" name="Obraz 1" descr="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269B" w:rsidRDefault="0020269B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t>Str.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B2" w:rsidRDefault="00C172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EB" w:rsidRDefault="00DA5EEB">
      <w:pPr>
        <w:spacing w:after="0" w:line="240" w:lineRule="auto"/>
      </w:pPr>
      <w:r>
        <w:separator/>
      </w:r>
    </w:p>
  </w:footnote>
  <w:footnote w:type="continuationSeparator" w:id="1">
    <w:p w:rsidR="00DA5EEB" w:rsidRDefault="00DA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B2" w:rsidRDefault="00C172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20269B" w:rsidP="0020269B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i montaż karuzeli do treningu koni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20269B" w:rsidRPr="0020269B" w:rsidRDefault="0020269B" w:rsidP="0020269B">
    <w:pPr>
      <w:pStyle w:val="Nagwek"/>
      <w:rPr>
        <w:szCs w:val="20"/>
      </w:rPr>
    </w:pPr>
    <w:r>
      <w:rPr>
        <w:rFonts w:ascii="Calibri" w:hAnsi="Calibri" w:cs="Calibri"/>
        <w:i/>
        <w:iCs/>
        <w:sz w:val="20"/>
        <w:szCs w:val="20"/>
      </w:rPr>
      <w:t>Nr sprawy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:  </w:t>
    </w:r>
    <w:r w:rsidR="00C172B2" w:rsidRPr="00C172B2">
      <w:rPr>
        <w:rFonts w:ascii="Calibri" w:hAnsi="Calibri" w:cs="Calibri"/>
        <w:b/>
        <w:i/>
        <w:iCs/>
        <w:color w:val="000000" w:themeColor="text1"/>
        <w:sz w:val="20"/>
        <w:szCs w:val="20"/>
      </w:rPr>
      <w:t>2/2013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B2" w:rsidRDefault="00C172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AD"/>
    <w:multiLevelType w:val="hybridMultilevel"/>
    <w:tmpl w:val="8C66ADC4"/>
    <w:lvl w:ilvl="0" w:tplc="7632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67BA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D621F"/>
    <w:multiLevelType w:val="hybridMultilevel"/>
    <w:tmpl w:val="98BC0A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B70B75"/>
    <w:multiLevelType w:val="hybridMultilevel"/>
    <w:tmpl w:val="1B90B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804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33B55"/>
    <w:multiLevelType w:val="hybridMultilevel"/>
    <w:tmpl w:val="D8B89F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5D5C8E"/>
    <w:multiLevelType w:val="hybridMultilevel"/>
    <w:tmpl w:val="0262CF8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B3F1F6E"/>
    <w:multiLevelType w:val="hybridMultilevel"/>
    <w:tmpl w:val="EF761F9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7C9353FE"/>
    <w:multiLevelType w:val="hybridMultilevel"/>
    <w:tmpl w:val="0A6E5E54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69B"/>
    <w:rsid w:val="001214F3"/>
    <w:rsid w:val="0020269B"/>
    <w:rsid w:val="00893244"/>
    <w:rsid w:val="00907B0E"/>
    <w:rsid w:val="00C172B2"/>
    <w:rsid w:val="00DA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14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nhideWhenUsed/>
    <w:rsid w:val="001214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sid w:val="001214F3"/>
    <w:rPr>
      <w:rFonts w:ascii="Arial" w:eastAsia="Calibri" w:hAnsi="Arial" w:cs="Times New Roman"/>
    </w:rPr>
  </w:style>
  <w:style w:type="paragraph" w:styleId="Akapitzlist">
    <w:name w:val="List Paragraph"/>
    <w:basedOn w:val="Normalny"/>
    <w:qFormat/>
    <w:rsid w:val="001214F3"/>
    <w:pPr>
      <w:ind w:left="720"/>
      <w:contextualSpacing/>
    </w:pPr>
  </w:style>
  <w:style w:type="paragraph" w:customStyle="1" w:styleId="StylWyjustowany">
    <w:name w:val="Styl Wyjustowany"/>
    <w:basedOn w:val="Normalny"/>
    <w:rsid w:val="001214F3"/>
    <w:pPr>
      <w:spacing w:after="0" w:line="360" w:lineRule="auto"/>
      <w:jc w:val="both"/>
    </w:pPr>
    <w:rPr>
      <w:rFonts w:eastAsia="Times New Roman"/>
      <w:kern w:val="24"/>
      <w:sz w:val="24"/>
      <w:szCs w:val="20"/>
      <w:lang w:eastAsia="pl-PL"/>
    </w:rPr>
  </w:style>
  <w:style w:type="paragraph" w:customStyle="1" w:styleId="Bartek">
    <w:name w:val="Bartek"/>
    <w:basedOn w:val="Normalny"/>
    <w:rsid w:val="001214F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1214F3"/>
    <w:pPr>
      <w:spacing w:after="240" w:line="360" w:lineRule="atLeast"/>
      <w:jc w:val="both"/>
    </w:pPr>
    <w:rPr>
      <w:rFonts w:ascii="Arial Narrow" w:eastAsia="Times New Roman" w:hAnsi="Arial Narrow"/>
      <w:sz w:val="26"/>
      <w:szCs w:val="20"/>
      <w:lang w:eastAsia="pl-PL"/>
    </w:rPr>
  </w:style>
  <w:style w:type="paragraph" w:styleId="Tekstpodstawowywcity">
    <w:name w:val="Body Text Indent"/>
    <w:basedOn w:val="Normalny"/>
    <w:unhideWhenUsed/>
    <w:rsid w:val="001214F3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rsid w:val="001214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unhideWhenUsed/>
    <w:rsid w:val="001214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semiHidden/>
    <w:rsid w:val="001214F3"/>
    <w:rPr>
      <w:rFonts w:ascii="Arial" w:eastAsia="Calibri" w:hAnsi="Arial" w:cs="Times New Roman"/>
    </w:rPr>
  </w:style>
  <w:style w:type="paragraph" w:styleId="Nagwek">
    <w:name w:val="header"/>
    <w:basedOn w:val="Normalny"/>
    <w:unhideWhenUsed/>
    <w:rsid w:val="00121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214F3"/>
    <w:rPr>
      <w:rFonts w:ascii="Arial" w:hAnsi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1214F3"/>
    <w:rPr>
      <w:rFonts w:cs="Times New Roman"/>
      <w:sz w:val="16"/>
    </w:rPr>
  </w:style>
  <w:style w:type="character" w:styleId="Numerstrony">
    <w:name w:val="page number"/>
    <w:basedOn w:val="Domylnaczcionkaakapitu"/>
    <w:rsid w:val="001214F3"/>
  </w:style>
  <w:style w:type="paragraph" w:customStyle="1" w:styleId="Akapitzlist1">
    <w:name w:val="Akapit z listą1"/>
    <w:basedOn w:val="Normalny"/>
    <w:rsid w:val="001214F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rsid w:val="002026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20269B"/>
    <w:rPr>
      <w:rFonts w:ascii="Tahoma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Oświadczamy, że nie ma podstaw do wykluczenia nas z postępowania o udzielenie zamówienia na podstawie przesłanek, o których mowa w art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Oświadczamy, że nie ma podstaw do wykluczenia nas z postępowania o udzielenie zamówienia na podstawie przesłanek, o których mowa w art</dc:title>
  <dc:subject/>
  <dc:creator>LENOVO USER</dc:creator>
  <cp:keywords/>
  <cp:lastModifiedBy>Agata</cp:lastModifiedBy>
  <cp:revision>2</cp:revision>
  <dcterms:created xsi:type="dcterms:W3CDTF">2013-09-12T10:01:00Z</dcterms:created>
  <dcterms:modified xsi:type="dcterms:W3CDTF">2013-09-12T10:01:00Z</dcterms:modified>
</cp:coreProperties>
</file>