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49" w:rsidRDefault="00DB7B4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Załącznik nr 1</w:t>
      </w:r>
    </w:p>
    <w:p w:rsidR="00DB7B49" w:rsidRDefault="00DB7B4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FORMULARZ OFERTY</w:t>
      </w:r>
    </w:p>
    <w:p w:rsidR="00DB7B49" w:rsidRDefault="00DB7B49">
      <w:pPr>
        <w:spacing w:after="12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Zamawiający: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</w:t>
      </w:r>
      <w:r>
        <w:rPr>
          <w:rFonts w:ascii="Calibri" w:hAnsi="Calibri" w:cs="Calibri"/>
          <w:b/>
          <w:bCs/>
          <w:sz w:val="24"/>
          <w:szCs w:val="24"/>
        </w:rPr>
        <w:t>HIPODROM SOPOT</w:t>
      </w:r>
    </w:p>
    <w:p w:rsidR="00DB7B49" w:rsidRDefault="00DB7B49">
      <w:pPr>
        <w:tabs>
          <w:tab w:val="left" w:pos="360"/>
          <w:tab w:val="left" w:pos="108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Polna 1</w:t>
      </w:r>
    </w:p>
    <w:p w:rsidR="00DB7B49" w:rsidRDefault="00DB7B49">
      <w:pPr>
        <w:tabs>
          <w:tab w:val="left" w:pos="360"/>
          <w:tab w:val="left" w:pos="108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81-745  Sopot</w:t>
      </w:r>
    </w:p>
    <w:p w:rsidR="00DB7B49" w:rsidRDefault="00DB7B49">
      <w:pPr>
        <w:tabs>
          <w:tab w:val="left" w:pos="36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</w:t>
      </w:r>
      <w:r>
        <w:rPr>
          <w:rFonts w:ascii="Calibri" w:hAnsi="Calibri" w:cs="Calibri"/>
          <w:sz w:val="24"/>
          <w:szCs w:val="24"/>
        </w:rPr>
        <w:tab/>
        <w:t xml:space="preserve"> 58 551 78 96</w:t>
      </w:r>
    </w:p>
    <w:p w:rsidR="00DB7B49" w:rsidRDefault="00DB7B49">
      <w:pPr>
        <w:tabs>
          <w:tab w:val="left" w:pos="36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fax. 58 555 06 44</w:t>
      </w:r>
    </w:p>
    <w:p w:rsidR="00DB7B49" w:rsidRDefault="00DB7B49">
      <w:pPr>
        <w:tabs>
          <w:tab w:val="left" w:pos="360"/>
          <w:tab w:val="left" w:pos="108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strona internetowa: www.hipodrom.sopot.pl</w:t>
      </w:r>
    </w:p>
    <w:p w:rsidR="00DB7B49" w:rsidRDefault="00DB7B49">
      <w:pPr>
        <w:spacing w:after="120" w:line="240" w:lineRule="auto"/>
        <w:jc w:val="center"/>
        <w:rPr>
          <w:rFonts w:ascii="Calibri" w:hAnsi="Calibri" w:cs="Calibri"/>
          <w:sz w:val="24"/>
          <w:szCs w:val="24"/>
          <w:lang w:val="de-DE"/>
        </w:rPr>
      </w:pPr>
      <w:r w:rsidRPr="00B85661">
        <w:rPr>
          <w:rFonts w:ascii="Calibri" w:hAnsi="Calibri" w:cs="Calibri"/>
          <w:sz w:val="24"/>
          <w:szCs w:val="24"/>
          <w:lang w:val="en-US"/>
        </w:rPr>
        <w:t>email: hipodrom@sopot.pl</w:t>
      </w:r>
    </w:p>
    <w:p w:rsidR="00DB7B49" w:rsidRPr="00B85661" w:rsidRDefault="00DB7B49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DB7B49" w:rsidRPr="00B85661" w:rsidRDefault="00DB7B49">
      <w:pPr>
        <w:spacing w:after="120"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B85661">
        <w:rPr>
          <w:rFonts w:ascii="Calibri" w:hAnsi="Calibri" w:cs="Calibri"/>
          <w:b/>
          <w:bCs/>
          <w:sz w:val="24"/>
          <w:szCs w:val="24"/>
          <w:lang w:val="en-US"/>
        </w:rPr>
        <w:t>Wykonawca:</w:t>
      </w:r>
    </w:p>
    <w:p w:rsidR="00DB7B49" w:rsidRPr="00B85661" w:rsidRDefault="00DB7B49">
      <w:pPr>
        <w:spacing w:after="12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Nazwa (Firma): ………………………………………………………………………………………………………...,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 siedziby –………………………………………………………………………………………………………..,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Adres do korespondencji – </w:t>
      </w:r>
      <w:r>
        <w:rPr>
          <w:rFonts w:ascii="Calibri" w:hAnsi="Calibri" w:cs="Calibri"/>
          <w:sz w:val="24"/>
          <w:szCs w:val="24"/>
          <w:lang w:val="de-DE"/>
        </w:rPr>
        <w:t>…………………………………………………………………………………….…,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Tel. - ......................................................; fax - ......................................................;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E-mail: ..............................................................;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NIP - .................................................; REGON - .................................................;</w:t>
      </w:r>
    </w:p>
    <w:p w:rsidR="00DB7B49" w:rsidRDefault="00DB7B49">
      <w:pPr>
        <w:spacing w:after="120" w:line="240" w:lineRule="auto"/>
        <w:ind w:firstLine="708"/>
        <w:jc w:val="both"/>
        <w:rPr>
          <w:rFonts w:ascii="Calibri" w:hAnsi="Calibri" w:cs="Calibri"/>
          <w:sz w:val="24"/>
          <w:szCs w:val="24"/>
          <w:lang w:val="en-US"/>
        </w:rPr>
      </w:pPr>
    </w:p>
    <w:p w:rsidR="00DB7B49" w:rsidRDefault="00DB7B49" w:rsidP="00C60FA7">
      <w:pPr>
        <w:spacing w:after="12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Nawiązując do ogłoszonego nr …………………………………………. na </w:t>
      </w:r>
      <w:bookmarkStart w:id="0" w:name="OLE_LINK3"/>
      <w:bookmarkStart w:id="1" w:name="OLE_LINK4"/>
      <w:r w:rsidRPr="00C60FA7">
        <w:rPr>
          <w:rFonts w:ascii="Calibri" w:hAnsi="Calibri" w:cs="Calibri"/>
          <w:iCs/>
          <w:sz w:val="24"/>
          <w:szCs w:val="24"/>
        </w:rPr>
        <w:t>dostawę i montaż karuzeli do treningu koni</w:t>
      </w:r>
      <w:r>
        <w:rPr>
          <w:rFonts w:ascii="Calibri" w:hAnsi="Calibri" w:cs="Calibri"/>
          <w:sz w:val="24"/>
          <w:szCs w:val="24"/>
        </w:rPr>
        <w:t xml:space="preserve"> w ramach projektu pn. ”</w:t>
      </w:r>
      <w:r>
        <w:rPr>
          <w:rFonts w:ascii="Calibri" w:hAnsi="Calibri" w:cs="Calibri"/>
          <w:sz w:val="24"/>
          <w:szCs w:val="24"/>
          <w:lang w:eastAsia="pl-PL"/>
        </w:rPr>
        <w:t>Rewitalizacja Historycznego Zespołu Hipodromu w Sopocie wraz z remontem i rozbudową</w:t>
      </w:r>
      <w:r>
        <w:rPr>
          <w:rFonts w:ascii="Calibri" w:hAnsi="Calibri" w:cs="Calibri"/>
          <w:sz w:val="24"/>
          <w:szCs w:val="24"/>
        </w:rPr>
        <w:t xml:space="preserve">, współfinansowanego przez Unię Europejską ze środków Europejskiego Funduszu Rozwoju Regionalnego oraz z budżetu państwa w ramach </w:t>
      </w:r>
      <w:r>
        <w:rPr>
          <w:rFonts w:ascii="Calibri" w:hAnsi="Calibri" w:cs="Calibri"/>
          <w:sz w:val="24"/>
          <w:szCs w:val="24"/>
          <w:lang w:eastAsia="pl-PL"/>
        </w:rPr>
        <w:t>Regionalnego Program Operacyjnego dla Województwa Pomorskiego na lata 2007-</w:t>
      </w:r>
      <w:smartTag w:uri="urn:schemas-microsoft-com:office:smarttags" w:element="metricconverter">
        <w:smartTagPr>
          <w:attr w:name="ProductID" w:val="2013”"/>
        </w:smartTagPr>
        <w:r>
          <w:rPr>
            <w:rFonts w:ascii="Calibri" w:hAnsi="Calibri" w:cs="Calibri"/>
            <w:sz w:val="24"/>
            <w:szCs w:val="24"/>
            <w:lang w:eastAsia="pl-PL"/>
          </w:rPr>
          <w:t>2013</w:t>
        </w:r>
        <w:bookmarkEnd w:id="0"/>
        <w:bookmarkEnd w:id="1"/>
        <w:r>
          <w:rPr>
            <w:rFonts w:ascii="Calibri" w:hAnsi="Calibri" w:cs="Calibri"/>
            <w:sz w:val="24"/>
            <w:szCs w:val="24"/>
          </w:rPr>
          <w:t>”</w:t>
        </w:r>
      </w:smartTag>
      <w:r>
        <w:rPr>
          <w:rFonts w:ascii="Calibri" w:hAnsi="Calibri" w:cs="Calibri"/>
          <w:sz w:val="24"/>
          <w:szCs w:val="24"/>
        </w:rPr>
        <w:t xml:space="preserve"> </w:t>
      </w:r>
    </w:p>
    <w:p w:rsidR="00DB7B49" w:rsidRDefault="00DB7B49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DB7B49" w:rsidRPr="00B85661" w:rsidRDefault="00DB7B49" w:rsidP="00B85661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B85661">
        <w:rPr>
          <w:rFonts w:ascii="Calibri" w:hAnsi="Calibri"/>
          <w:sz w:val="24"/>
          <w:szCs w:val="24"/>
        </w:rPr>
        <w:t xml:space="preserve">Oferujemy wykonanie całości przedmiotu zamówienia za łączną kwotę netto ……………………….…………………………………………………………………… PLN, plus należny podatek VAT co daje kwotę brutto …............................................................  PLN 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Oferujemy  zrealizowanie zamówienia w terminie  do ………………………………… .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Oferujemy termin płatności wynoszący do 30 dni liczony od doręczenia faktury VAT odpowiednio dla wymagań określonych w SIWZ. 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Oświadczamy, że spełniam/y warunki ubiegania się o udzielenie zamówienia określone w art. 22 ust 1 ustawy z dnia 29.01.2004 r. Prawo Zamówień Publicznych. (Dz. U. z 2010r. Nr 113 , poz. 759 z późn. zm.) oraz wymogi określone w specyfikacji istotnych warunkach zamówienia.</w:t>
      </w:r>
    </w:p>
    <w:p w:rsidR="00DB7B49" w:rsidRDefault="00DB7B49" w:rsidP="00B85661">
      <w:pPr>
        <w:numPr>
          <w:ilvl w:val="0"/>
          <w:numId w:val="37"/>
        </w:numPr>
        <w:tabs>
          <w:tab w:val="left" w:pos="-567"/>
        </w:tabs>
        <w:spacing w:after="120" w:line="240" w:lineRule="auto"/>
        <w:ind w:right="-1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Oświadczamy, że zapoznaliśmy się ze Specyfikacją Istotnych Warunków Zamówienia i nie wnosimy do niej zastrzeżeń i uwag  oraz, że zdobyliśmy konieczne informacje do przygotowania Oferty.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Oświadczamy, że uważamy się za związanych niniejszą ofertą na czas wskazany w specyfikacji istotnych warunków zamówienia, tj. przez okres 30 dni  od upływu terminu składania ofert. 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Oświadczamy, że udzielamy gwarancji jakości na -</w:t>
      </w:r>
      <w:r w:rsidRPr="00B8566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okres ……………..miesięcy liczone od daty odbioru całości zamówienia oraz zobowiązujemy się do naprawy ewentualnych usterek i wad w okresie gwarancyjnym, w tym również serwisowania i dokonywania przeglądów okresowych na koszt własny.</w:t>
      </w:r>
    </w:p>
    <w:p w:rsidR="00DB7B49" w:rsidRDefault="00DB7B49">
      <w:pPr>
        <w:numPr>
          <w:ilvl w:val="0"/>
          <w:numId w:val="37"/>
        </w:numPr>
        <w:tabs>
          <w:tab w:val="left" w:pos="-567"/>
        </w:tabs>
        <w:spacing w:after="120" w:line="240" w:lineRule="auto"/>
        <w:ind w:right="-1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Przedmiot zamówienia zamierzamy wykonać siłami własnymi * / siłami własnymi i przy pomocy podwykonawców. </w:t>
      </w:r>
    </w:p>
    <w:p w:rsidR="00DB7B49" w:rsidRDefault="00DB7B49">
      <w:pPr>
        <w:numPr>
          <w:ilvl w:val="0"/>
          <w:numId w:val="37"/>
        </w:numPr>
        <w:tabs>
          <w:tab w:val="left" w:pos="-567"/>
        </w:tabs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Oświadczamy, że zapoznaliśmy się z projektem umowy, załączonym do SIWZ (Załącznik nr 2) i przyjmujemy go bez zastrzeżeń.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Oferta liczy ........................ kolejno ponumerowanych kart, 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Załącznikami do niniejszego formularza oferty są:</w:t>
      </w:r>
    </w:p>
    <w:p w:rsidR="00DB7B49" w:rsidRDefault="00DB7B49">
      <w:pPr>
        <w:spacing w:after="0" w:line="240" w:lineRule="auto"/>
        <w:ind w:left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 nr 1 – oświadczenie o braku podstaw do wykluczenia;</w:t>
      </w:r>
    </w:p>
    <w:p w:rsidR="00DB7B49" w:rsidRDefault="00DB7B49">
      <w:pPr>
        <w:spacing w:after="0" w:line="240" w:lineRule="auto"/>
        <w:ind w:left="567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Inne załączniki : </w:t>
      </w: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</w:t>
      </w:r>
    </w:p>
    <w:p w:rsidR="00DB7B49" w:rsidRDefault="00DB7B49">
      <w:pPr>
        <w:ind w:left="567" w:hanging="567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</w:t>
      </w:r>
    </w:p>
    <w:p w:rsidR="00DB7B49" w:rsidRDefault="00DB7B49">
      <w:pPr>
        <w:ind w:left="567" w:hanging="567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</w:p>
    <w:p w:rsidR="00DB7B49" w:rsidRDefault="00DB7B49">
      <w:pPr>
        <w:spacing w:after="0" w:line="240" w:lineRule="auto"/>
        <w:ind w:left="708" w:firstLine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…………………….............................................................................................................</w:t>
      </w:r>
    </w:p>
    <w:p w:rsidR="00DB7B49" w:rsidRDefault="00DB7B49">
      <w:pPr>
        <w:spacing w:after="0" w:line="240" w:lineRule="auto"/>
        <w:ind w:firstLine="709"/>
        <w:rPr>
          <w:rFonts w:ascii="Calibri" w:hAnsi="Calibri" w:cs="Calibri"/>
          <w:i/>
          <w:iCs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  <w:iCs/>
        </w:rPr>
        <w:t>(Pieczęć i podpis osoby uprawnionej do składania oświadczeń woli w imieniu Wykonawcy)</w:t>
      </w:r>
    </w:p>
    <w:p w:rsidR="00DB7B49" w:rsidRDefault="00DB7B49">
      <w:pPr>
        <w:rPr>
          <w:rFonts w:ascii="Calibri" w:hAnsi="Calibri" w:cs="Calibri"/>
          <w:sz w:val="24"/>
          <w:szCs w:val="24"/>
        </w:rPr>
      </w:pPr>
    </w:p>
    <w:p w:rsidR="00DB7B49" w:rsidRDefault="00DB7B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Miejscowość .................................................. dnia ........................................... roku. </w:t>
      </w:r>
    </w:p>
    <w:sectPr w:rsidR="00DB7B49" w:rsidSect="00804DAF">
      <w:headerReference w:type="default" r:id="rId7"/>
      <w:footerReference w:type="default" r:id="rId8"/>
      <w:pgSz w:w="11906" w:h="16838"/>
      <w:pgMar w:top="1418" w:right="851" w:bottom="1418" w:left="1650" w:header="737" w:footer="11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E06" w:rsidRDefault="00284E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284E06" w:rsidRDefault="00284E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49" w:rsidRDefault="00DB7B49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 xml:space="preserve">Projekt współfinansowany przez Unię Europejską ze środków Europejskiego Funduszu Rozwoju Regionalnego oraz z budżetu państwa w ramach </w:t>
    </w:r>
    <w:r>
      <w:rPr>
        <w:rFonts w:ascii="ArialMT" w:cs="ArialMT"/>
        <w:color w:val="33339A"/>
        <w:sz w:val="28"/>
        <w:szCs w:val="28"/>
        <w:lang w:eastAsia="pl-PL"/>
      </w:rPr>
      <w:t xml:space="preserve"> </w:t>
    </w:r>
    <w:r>
      <w:rPr>
        <w:rFonts w:ascii="Times New Roman" w:hAnsi="Times New Roman" w:cs="Times New Roman"/>
        <w:i/>
        <w:iCs/>
        <w:sz w:val="18"/>
        <w:szCs w:val="18"/>
        <w:lang w:eastAsia="pl-PL"/>
      </w:rPr>
      <w:t xml:space="preserve">Regionalnego Program Operacyjnego dla Województwa Pomorskiego na lata 2007-2013. </w:t>
    </w:r>
  </w:p>
  <w:p w:rsidR="00DB7B49" w:rsidRDefault="00A461EB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l-PL"/>
      </w:rPr>
      <w:drawing>
        <wp:inline distT="0" distB="0" distL="0" distR="0">
          <wp:extent cx="4648200" cy="5048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7B49" w:rsidRDefault="00DB7B49">
    <w:pPr>
      <w:pStyle w:val="Stop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Str.</w:t>
    </w:r>
    <w:r w:rsidR="00967BD2"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 w:rsidR="00967BD2">
      <w:rPr>
        <w:rFonts w:ascii="Times New Roman" w:hAnsi="Times New Roman" w:cs="Times New Roman"/>
      </w:rPr>
      <w:fldChar w:fldCharType="separate"/>
    </w:r>
    <w:r w:rsidR="00EB7FE7" w:rsidRPr="00EB7FE7">
      <w:rPr>
        <w:noProof/>
      </w:rPr>
      <w:t>1</w:t>
    </w:r>
    <w:r w:rsidR="00967BD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E06" w:rsidRDefault="00284E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284E06" w:rsidRDefault="00284E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49" w:rsidRDefault="00DB7B49" w:rsidP="00C60FA7">
    <w:pPr>
      <w:spacing w:after="120" w:line="240" w:lineRule="auto"/>
      <w:ind w:firstLine="708"/>
      <w:jc w:val="both"/>
      <w:rPr>
        <w:rFonts w:ascii="Calibri" w:hAnsi="Calibri" w:cs="Calibri"/>
        <w:i/>
        <w:iCs/>
        <w:sz w:val="18"/>
        <w:szCs w:val="18"/>
        <w:u w:val="single"/>
      </w:rPr>
    </w:pPr>
    <w:r>
      <w:rPr>
        <w:rFonts w:ascii="Calibri" w:hAnsi="Calibri" w:cs="Calibri"/>
        <w:i/>
        <w:iCs/>
        <w:sz w:val="18"/>
        <w:szCs w:val="18"/>
      </w:rPr>
      <w:t>SIWZ</w:t>
    </w:r>
    <w:r>
      <w:rPr>
        <w:rFonts w:ascii="Times New Roman" w:hAnsi="Times New Roman" w:cs="Times New Roman"/>
        <w:i/>
        <w:iCs/>
        <w:sz w:val="18"/>
        <w:szCs w:val="18"/>
      </w:rPr>
      <w:t xml:space="preserve"> </w:t>
    </w:r>
    <w:r>
      <w:rPr>
        <w:rFonts w:ascii="Calibri" w:hAnsi="Calibri" w:cs="Calibri"/>
        <w:i/>
        <w:iCs/>
        <w:sz w:val="18"/>
        <w:szCs w:val="18"/>
      </w:rPr>
      <w:t>– na dostawę i montaż karuzeli do treningu koni w ramach realizacji projektu pn. ”</w:t>
    </w:r>
    <w:r>
      <w:rPr>
        <w:rFonts w:ascii="Calibri" w:hAnsi="Calibri" w:cs="Calibri"/>
        <w:i/>
        <w:iCs/>
        <w:sz w:val="18"/>
        <w:szCs w:val="18"/>
        <w:lang w:eastAsia="pl-PL"/>
      </w:rPr>
      <w:t>Rewitalizacja Historycznego Zespołu Hipodromu w Sopocie wraz z remontem i rozbudową</w:t>
    </w:r>
    <w:r>
      <w:rPr>
        <w:rFonts w:ascii="Calibri" w:hAnsi="Calibri" w:cs="Calibri"/>
        <w:i/>
        <w:iCs/>
        <w:sz w:val="18"/>
        <w:szCs w:val="18"/>
      </w:rPr>
      <w:t xml:space="preserve">, współfinansowanego przez Unię Europejską ze środków Europejskiego Funduszu Rozwoju Regionalnego oraz z budżetu państwa w ramach </w:t>
    </w:r>
    <w:r>
      <w:rPr>
        <w:rFonts w:ascii="Calibri" w:hAnsi="Calibri" w:cs="Calibri"/>
        <w:i/>
        <w:iCs/>
        <w:sz w:val="18"/>
        <w:szCs w:val="18"/>
        <w:lang w:eastAsia="pl-PL"/>
      </w:rPr>
      <w:t>Regionalnego Program Operacyjnego dla Województwa Pomorskiego na lata 2007-</w:t>
    </w:r>
    <w:smartTag w:uri="urn:schemas-microsoft-com:office:smarttags" w:element="metricconverter">
      <w:smartTagPr>
        <w:attr w:name="ProductID" w:val="2013”"/>
      </w:smartTagPr>
      <w:r>
        <w:rPr>
          <w:rFonts w:ascii="Calibri" w:hAnsi="Calibri" w:cs="Calibri"/>
          <w:i/>
          <w:iCs/>
          <w:sz w:val="18"/>
          <w:szCs w:val="18"/>
          <w:lang w:eastAsia="pl-PL"/>
        </w:rPr>
        <w:t>2013</w:t>
      </w:r>
      <w:r>
        <w:rPr>
          <w:rFonts w:ascii="Calibri" w:hAnsi="Calibri" w:cs="Calibri"/>
          <w:i/>
          <w:iCs/>
          <w:sz w:val="18"/>
          <w:szCs w:val="18"/>
        </w:rPr>
        <w:t>”</w:t>
      </w:r>
    </w:smartTag>
    <w:r>
      <w:rPr>
        <w:rFonts w:ascii="Calibri" w:hAnsi="Calibri" w:cs="Calibri"/>
        <w:i/>
        <w:iCs/>
        <w:sz w:val="18"/>
        <w:szCs w:val="18"/>
      </w:rPr>
      <w:t xml:space="preserve"> </w:t>
    </w:r>
  </w:p>
  <w:p w:rsidR="00DB7B49" w:rsidRPr="00EB7FE7" w:rsidRDefault="00DB7B49" w:rsidP="00C60FA7">
    <w:pPr>
      <w:spacing w:after="120" w:line="240" w:lineRule="auto"/>
      <w:ind w:firstLine="708"/>
      <w:jc w:val="both"/>
      <w:rPr>
        <w:rFonts w:ascii="Calibri" w:hAnsi="Calibri" w:cs="Calibri"/>
        <w:i/>
        <w:iCs/>
        <w:color w:val="000000" w:themeColor="text1"/>
        <w:sz w:val="20"/>
        <w:szCs w:val="20"/>
      </w:rPr>
    </w:pPr>
    <w:r w:rsidRPr="00EB7FE7">
      <w:rPr>
        <w:rFonts w:ascii="Calibri" w:hAnsi="Calibri" w:cs="Calibri"/>
        <w:i/>
        <w:iCs/>
        <w:color w:val="000000" w:themeColor="text1"/>
        <w:sz w:val="20"/>
        <w:szCs w:val="20"/>
      </w:rPr>
      <w:t xml:space="preserve">Nr sprawy:  </w:t>
    </w:r>
    <w:r w:rsidR="00EB7FE7" w:rsidRPr="00EB7FE7">
      <w:rPr>
        <w:rFonts w:ascii="Calibri" w:hAnsi="Calibri" w:cs="Calibri"/>
        <w:i/>
        <w:iCs/>
        <w:color w:val="000000" w:themeColor="text1"/>
        <w:sz w:val="20"/>
        <w:szCs w:val="20"/>
      </w:rPr>
      <w:t>2</w:t>
    </w:r>
    <w:r w:rsidRPr="00EB7FE7">
      <w:rPr>
        <w:rFonts w:ascii="Calibri" w:hAnsi="Calibri" w:cs="Calibri"/>
        <w:i/>
        <w:iCs/>
        <w:color w:val="000000" w:themeColor="text1"/>
        <w:sz w:val="20"/>
        <w:szCs w:val="20"/>
      </w:rPr>
      <w:t xml:space="preserve">/2013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B9F"/>
    <w:multiLevelType w:val="hybridMultilevel"/>
    <w:tmpl w:val="2F0A1BA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8706178"/>
    <w:multiLevelType w:val="hybridMultilevel"/>
    <w:tmpl w:val="0F62815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B697576"/>
    <w:multiLevelType w:val="hybridMultilevel"/>
    <w:tmpl w:val="03D6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E091663"/>
    <w:multiLevelType w:val="hybridMultilevel"/>
    <w:tmpl w:val="1ABAB7DE"/>
    <w:lvl w:ilvl="0" w:tplc="92648C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0E7D06E1"/>
    <w:multiLevelType w:val="hybridMultilevel"/>
    <w:tmpl w:val="04D253F2"/>
    <w:lvl w:ilvl="0" w:tplc="0415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>
    <w:nsid w:val="10AA0A67"/>
    <w:multiLevelType w:val="hybridMultilevel"/>
    <w:tmpl w:val="B790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16920A48"/>
    <w:multiLevelType w:val="hybridMultilevel"/>
    <w:tmpl w:val="201C3F10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</w:rPr>
    </w:lvl>
  </w:abstractNum>
  <w:abstractNum w:abstractNumId="7">
    <w:nsid w:val="18AD621F"/>
    <w:multiLevelType w:val="hybridMultilevel"/>
    <w:tmpl w:val="5616E7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78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">
    <w:nsid w:val="195C0E8A"/>
    <w:multiLevelType w:val="hybridMultilevel"/>
    <w:tmpl w:val="4B0C7B88"/>
    <w:lvl w:ilvl="0" w:tplc="0415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BA23944"/>
    <w:multiLevelType w:val="hybridMultilevel"/>
    <w:tmpl w:val="24E01D94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A2395A"/>
    <w:multiLevelType w:val="hybridMultilevel"/>
    <w:tmpl w:val="D284B8A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BCAE1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1C7F6B02"/>
    <w:multiLevelType w:val="hybridMultilevel"/>
    <w:tmpl w:val="4AA60FCE"/>
    <w:lvl w:ilvl="0" w:tplc="B9FA36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2">
    <w:nsid w:val="1CD560AC"/>
    <w:multiLevelType w:val="hybridMultilevel"/>
    <w:tmpl w:val="53B0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1E387944"/>
    <w:multiLevelType w:val="hybridMultilevel"/>
    <w:tmpl w:val="327285A6"/>
    <w:lvl w:ilvl="0" w:tplc="D234ADE8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1E945237"/>
    <w:multiLevelType w:val="hybridMultilevel"/>
    <w:tmpl w:val="4912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1F4847FC"/>
    <w:multiLevelType w:val="hybridMultilevel"/>
    <w:tmpl w:val="3D70756C"/>
    <w:lvl w:ilvl="0" w:tplc="023ADBF8">
      <w:numFmt w:val="bullet"/>
      <w:lvlText w:val=""/>
      <w:lvlJc w:val="left"/>
      <w:pPr>
        <w:tabs>
          <w:tab w:val="num" w:pos="847"/>
        </w:tabs>
        <w:ind w:left="847" w:hanging="70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20CF550E"/>
    <w:multiLevelType w:val="multilevel"/>
    <w:tmpl w:val="7B165DA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3"/>
      <w:numFmt w:val="decimal"/>
      <w:isLgl/>
      <w:lvlText w:val="%1.%2"/>
      <w:lvlJc w:val="left"/>
      <w:pPr>
        <w:ind w:left="1158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6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44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24" w:hanging="1440"/>
      </w:pPr>
      <w:rPr>
        <w:rFonts w:ascii="Times New Roman" w:hAnsi="Times New Roman" w:cs="Times New Roman" w:hint="default"/>
      </w:rPr>
    </w:lvl>
  </w:abstractNum>
  <w:abstractNum w:abstractNumId="17">
    <w:nsid w:val="212E2404"/>
    <w:multiLevelType w:val="hybridMultilevel"/>
    <w:tmpl w:val="3816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22850B71"/>
    <w:multiLevelType w:val="hybridMultilevel"/>
    <w:tmpl w:val="2DF0B818"/>
    <w:lvl w:ilvl="0" w:tplc="EAF43B3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>
    <w:nsid w:val="2C671C82"/>
    <w:multiLevelType w:val="hybridMultilevel"/>
    <w:tmpl w:val="BCE09274"/>
    <w:lvl w:ilvl="0" w:tplc="F746EE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36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08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80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52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24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496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684" w:hanging="180"/>
      </w:pPr>
      <w:rPr>
        <w:rFonts w:ascii="Times New Roman" w:hAnsi="Times New Roman" w:cs="Times New Roman"/>
      </w:rPr>
    </w:lvl>
  </w:abstractNum>
  <w:abstractNum w:abstractNumId="20">
    <w:nsid w:val="3590149D"/>
    <w:multiLevelType w:val="hybridMultilevel"/>
    <w:tmpl w:val="30E4EEE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66F01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360C29D7"/>
    <w:multiLevelType w:val="multilevel"/>
    <w:tmpl w:val="BB2AE4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22">
    <w:nsid w:val="3C5D7A93"/>
    <w:multiLevelType w:val="hybridMultilevel"/>
    <w:tmpl w:val="C45459AE"/>
    <w:lvl w:ilvl="0" w:tplc="B90697F0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ascii="Times New Roman" w:hAnsi="Times New Roman" w:cs="Times New Roman" w:hint="default"/>
      </w:rPr>
    </w:lvl>
    <w:lvl w:ilvl="1" w:tplc="3D0EAD48">
      <w:start w:val="4"/>
      <w:numFmt w:val="decimal"/>
      <w:lvlText w:val="%2)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</w:rPr>
    </w:lvl>
    <w:lvl w:ilvl="2" w:tplc="CA7218CC">
      <w:start w:val="18"/>
      <w:numFmt w:val="decimal"/>
      <w:lvlText w:val="%3."/>
      <w:lvlJc w:val="left"/>
      <w:pPr>
        <w:tabs>
          <w:tab w:val="num" w:pos="2284"/>
        </w:tabs>
        <w:ind w:left="2284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  <w:rPr>
        <w:rFonts w:ascii="Times New Roman" w:hAnsi="Times New Roman" w:cs="Times New Roman"/>
      </w:rPr>
    </w:lvl>
  </w:abstractNum>
  <w:abstractNum w:abstractNumId="23">
    <w:nsid w:val="4A0E4CD7"/>
    <w:multiLevelType w:val="hybridMultilevel"/>
    <w:tmpl w:val="A90008B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4BD20D3D"/>
    <w:multiLevelType w:val="hybridMultilevel"/>
    <w:tmpl w:val="F076660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EB370E0"/>
    <w:multiLevelType w:val="hybridMultilevel"/>
    <w:tmpl w:val="824E679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4F2574C0"/>
    <w:multiLevelType w:val="multilevel"/>
    <w:tmpl w:val="59FEE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7">
    <w:nsid w:val="4FC91ED7"/>
    <w:multiLevelType w:val="hybridMultilevel"/>
    <w:tmpl w:val="DA9AD41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51BD070C"/>
    <w:multiLevelType w:val="hybridMultilevel"/>
    <w:tmpl w:val="7A3603E6"/>
    <w:lvl w:ilvl="0" w:tplc="E92CCB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550454CE"/>
    <w:multiLevelType w:val="hybridMultilevel"/>
    <w:tmpl w:val="821ABF1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55DA5E45"/>
    <w:multiLevelType w:val="multilevel"/>
    <w:tmpl w:val="DF848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ascii="Times New Roman" w:hAnsi="Times New Roman" w:cs="Times New Roman" w:hint="default"/>
      </w:rPr>
    </w:lvl>
  </w:abstractNum>
  <w:abstractNum w:abstractNumId="31">
    <w:nsid w:val="5C6136E3"/>
    <w:multiLevelType w:val="hybridMultilevel"/>
    <w:tmpl w:val="E392FDC8"/>
    <w:lvl w:ilvl="0" w:tplc="15B06E18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A008F82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66006C2D"/>
    <w:multiLevelType w:val="hybridMultilevel"/>
    <w:tmpl w:val="9954B7C0"/>
    <w:lvl w:ilvl="0" w:tplc="0415000F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33">
    <w:nsid w:val="66C3141A"/>
    <w:multiLevelType w:val="hybridMultilevel"/>
    <w:tmpl w:val="4836ADA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6E822E0F"/>
    <w:multiLevelType w:val="hybridMultilevel"/>
    <w:tmpl w:val="73B2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6F107F99"/>
    <w:multiLevelType w:val="hybridMultilevel"/>
    <w:tmpl w:val="EDB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>
    <w:nsid w:val="6F7B036F"/>
    <w:multiLevelType w:val="hybridMultilevel"/>
    <w:tmpl w:val="D3CAAA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7E3B7E31"/>
    <w:multiLevelType w:val="hybridMultilevel"/>
    <w:tmpl w:val="A0BE47E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>
    <w:nsid w:val="7EC76B9D"/>
    <w:multiLevelType w:val="hybridMultilevel"/>
    <w:tmpl w:val="5590E278"/>
    <w:lvl w:ilvl="0" w:tplc="FB4E7950">
      <w:start w:val="1"/>
      <w:numFmt w:val="lowerLetter"/>
      <w:lvlText w:val="%1)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3"/>
  </w:num>
  <w:num w:numId="5">
    <w:abstractNumId w:val="9"/>
  </w:num>
  <w:num w:numId="6">
    <w:abstractNumId w:val="21"/>
  </w:num>
  <w:num w:numId="7">
    <w:abstractNumId w:val="20"/>
  </w:num>
  <w:num w:numId="8">
    <w:abstractNumId w:val="12"/>
  </w:num>
  <w:num w:numId="9">
    <w:abstractNumId w:val="27"/>
  </w:num>
  <w:num w:numId="10">
    <w:abstractNumId w:val="1"/>
  </w:num>
  <w:num w:numId="11">
    <w:abstractNumId w:val="14"/>
  </w:num>
  <w:num w:numId="12">
    <w:abstractNumId w:val="29"/>
  </w:num>
  <w:num w:numId="13">
    <w:abstractNumId w:val="23"/>
  </w:num>
  <w:num w:numId="14">
    <w:abstractNumId w:val="28"/>
  </w:num>
  <w:num w:numId="15">
    <w:abstractNumId w:val="38"/>
  </w:num>
  <w:num w:numId="16">
    <w:abstractNumId w:val="8"/>
  </w:num>
  <w:num w:numId="17">
    <w:abstractNumId w:val="33"/>
  </w:num>
  <w:num w:numId="18">
    <w:abstractNumId w:val="36"/>
  </w:num>
  <w:num w:numId="19">
    <w:abstractNumId w:val="24"/>
  </w:num>
  <w:num w:numId="20">
    <w:abstractNumId w:val="2"/>
  </w:num>
  <w:num w:numId="21">
    <w:abstractNumId w:val="34"/>
  </w:num>
  <w:num w:numId="22">
    <w:abstractNumId w:val="0"/>
  </w:num>
  <w:num w:numId="23">
    <w:abstractNumId w:val="31"/>
  </w:num>
  <w:num w:numId="24">
    <w:abstractNumId w:val="5"/>
  </w:num>
  <w:num w:numId="25">
    <w:abstractNumId w:val="35"/>
  </w:num>
  <w:num w:numId="26">
    <w:abstractNumId w:val="25"/>
  </w:num>
  <w:num w:numId="27">
    <w:abstractNumId w:val="17"/>
  </w:num>
  <w:num w:numId="28">
    <w:abstractNumId w:val="4"/>
  </w:num>
  <w:num w:numId="29">
    <w:abstractNumId w:val="37"/>
  </w:num>
  <w:num w:numId="30">
    <w:abstractNumId w:val="18"/>
  </w:num>
  <w:num w:numId="31">
    <w:abstractNumId w:val="22"/>
  </w:num>
  <w:num w:numId="32">
    <w:abstractNumId w:val="30"/>
  </w:num>
  <w:num w:numId="33">
    <w:abstractNumId w:val="19"/>
  </w:num>
  <w:num w:numId="34">
    <w:abstractNumId w:val="11"/>
  </w:num>
  <w:num w:numId="35">
    <w:abstractNumId w:val="3"/>
  </w:num>
  <w:num w:numId="36">
    <w:abstractNumId w:val="32"/>
  </w:num>
  <w:num w:numId="37">
    <w:abstractNumId w:val="7"/>
  </w:num>
  <w:num w:numId="38">
    <w:abstractNumId w:val="26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04DAF"/>
    <w:rsid w:val="000C7EBE"/>
    <w:rsid w:val="001C20F0"/>
    <w:rsid w:val="001F31B9"/>
    <w:rsid w:val="00284E06"/>
    <w:rsid w:val="00473376"/>
    <w:rsid w:val="004C7055"/>
    <w:rsid w:val="00685461"/>
    <w:rsid w:val="00700FCC"/>
    <w:rsid w:val="00804DAF"/>
    <w:rsid w:val="00900617"/>
    <w:rsid w:val="00932EF7"/>
    <w:rsid w:val="00967BD2"/>
    <w:rsid w:val="00A461EB"/>
    <w:rsid w:val="00A73C15"/>
    <w:rsid w:val="00B329AF"/>
    <w:rsid w:val="00B85661"/>
    <w:rsid w:val="00C60FA7"/>
    <w:rsid w:val="00DB7B49"/>
    <w:rsid w:val="00EB7FE7"/>
    <w:rsid w:val="00FC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055"/>
    <w:pPr>
      <w:spacing w:after="200" w:line="276" w:lineRule="auto"/>
    </w:pPr>
    <w:rPr>
      <w:rFonts w:ascii="Arial" w:hAnsi="Arial" w:cs="Arial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705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C705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C705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705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C7055"/>
    <w:rPr>
      <w:rFonts w:ascii="Cambria" w:hAnsi="Cambria" w:cs="Cambria"/>
      <w:b/>
      <w:bCs/>
      <w:i/>
      <w:iCs/>
      <w:color w:val="auto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C7055"/>
    <w:rPr>
      <w:rFonts w:ascii="Cambria" w:hAnsi="Cambria" w:cs="Cambria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4C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C7055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4C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7055"/>
    <w:rPr>
      <w:rFonts w:ascii="Arial" w:hAnsi="Arial" w:cs="Arial"/>
    </w:rPr>
  </w:style>
  <w:style w:type="paragraph" w:styleId="Bezodstpw">
    <w:name w:val="No Spacing"/>
    <w:uiPriority w:val="99"/>
    <w:qFormat/>
    <w:rsid w:val="004C7055"/>
    <w:rPr>
      <w:rFonts w:cs="Calibri"/>
      <w:lang w:eastAsia="en-US"/>
    </w:rPr>
  </w:style>
  <w:style w:type="character" w:customStyle="1" w:styleId="NoSpacingChar">
    <w:name w:val="No Spacing Char"/>
    <w:basedOn w:val="Domylnaczcionkaakapitu"/>
    <w:uiPriority w:val="99"/>
    <w:rsid w:val="004C7055"/>
    <w:rPr>
      <w:rFonts w:ascii="Times New Roman" w:hAnsi="Times New Roman" w:cs="Times New Roman"/>
      <w:sz w:val="22"/>
      <w:szCs w:val="22"/>
      <w:lang w:val="pl-PL" w:eastAsia="en-US"/>
    </w:rPr>
  </w:style>
  <w:style w:type="character" w:styleId="Hipercze">
    <w:name w:val="Hyperlink"/>
    <w:basedOn w:val="Domylnaczcionkaakapitu"/>
    <w:uiPriority w:val="99"/>
    <w:rsid w:val="004C7055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4C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C7055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rsid w:val="004C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locked/>
    <w:rsid w:val="004C70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C7055"/>
    <w:pPr>
      <w:ind w:left="720"/>
    </w:pPr>
  </w:style>
  <w:style w:type="paragraph" w:styleId="Tytu">
    <w:name w:val="Title"/>
    <w:basedOn w:val="Normalny"/>
    <w:next w:val="Normalny"/>
    <w:link w:val="TytuZnak"/>
    <w:uiPriority w:val="99"/>
    <w:qFormat/>
    <w:rsid w:val="004C705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C7055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C7055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C7055"/>
    <w:rPr>
      <w:rFonts w:ascii="Cambria" w:hAnsi="Cambria" w:cs="Cambria"/>
      <w:sz w:val="24"/>
      <w:szCs w:val="24"/>
    </w:rPr>
  </w:style>
  <w:style w:type="paragraph" w:customStyle="1" w:styleId="StylWyjustowany">
    <w:name w:val="Styl Wyjustowany"/>
    <w:basedOn w:val="Normalny"/>
    <w:uiPriority w:val="99"/>
    <w:rsid w:val="004C7055"/>
    <w:pPr>
      <w:spacing w:after="0" w:line="360" w:lineRule="auto"/>
      <w:jc w:val="both"/>
    </w:pPr>
    <w:rPr>
      <w:kern w:val="24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4C7055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C70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C7055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C70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C7055"/>
    <w:rPr>
      <w:b/>
      <w:bCs/>
    </w:rPr>
  </w:style>
  <w:style w:type="paragraph" w:customStyle="1" w:styleId="Default">
    <w:name w:val="Default"/>
    <w:uiPriority w:val="99"/>
    <w:rsid w:val="004C705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Bartek">
    <w:name w:val="Bartek"/>
    <w:basedOn w:val="Normalny"/>
    <w:uiPriority w:val="99"/>
    <w:rsid w:val="004C7055"/>
    <w:pPr>
      <w:spacing w:after="0" w:line="240" w:lineRule="auto"/>
    </w:pPr>
    <w:rPr>
      <w:rFonts w:ascii="Times New Roman" w:hAnsi="Times New Roman" w:cs="Times New Roman"/>
      <w:sz w:val="28"/>
      <w:szCs w:val="28"/>
      <w:lang w:eastAsia="pl-PL"/>
    </w:rPr>
  </w:style>
  <w:style w:type="paragraph" w:customStyle="1" w:styleId="Tekstpodstawowy21">
    <w:name w:val="Tekst podstawowy 21"/>
    <w:basedOn w:val="Normalny"/>
    <w:uiPriority w:val="99"/>
    <w:rsid w:val="004C7055"/>
    <w:pPr>
      <w:spacing w:after="240" w:line="360" w:lineRule="atLeast"/>
      <w:jc w:val="both"/>
    </w:pPr>
    <w:rPr>
      <w:rFonts w:ascii="Arial Narrow" w:hAnsi="Arial Narrow" w:cs="Arial Narrow"/>
      <w:sz w:val="26"/>
      <w:szCs w:val="26"/>
      <w:lang w:eastAsia="pl-PL"/>
    </w:rPr>
  </w:style>
  <w:style w:type="paragraph" w:customStyle="1" w:styleId="WW-Tekstpodstawowy2">
    <w:name w:val="WW-Tekst podstawowy 2"/>
    <w:basedOn w:val="Normalny"/>
    <w:uiPriority w:val="99"/>
    <w:rsid w:val="004C7055"/>
    <w:pPr>
      <w:suppressAutoHyphens/>
      <w:spacing w:after="240" w:line="360" w:lineRule="atLeast"/>
      <w:jc w:val="center"/>
    </w:pPr>
    <w:rPr>
      <w:rFonts w:ascii="Arial Narrow" w:hAnsi="Arial Narrow" w:cs="Arial Narrow"/>
      <w:b/>
      <w:bCs/>
      <w:sz w:val="32"/>
      <w:szCs w:val="32"/>
      <w:lang w:eastAsia="ar-SA"/>
    </w:rPr>
  </w:style>
  <w:style w:type="paragraph" w:customStyle="1" w:styleId="Tekstpodstawowy211">
    <w:name w:val="Tekst podstawowy 211"/>
    <w:basedOn w:val="Normalny"/>
    <w:uiPriority w:val="99"/>
    <w:rsid w:val="004C7055"/>
    <w:pPr>
      <w:spacing w:after="240" w:line="360" w:lineRule="atLeast"/>
      <w:jc w:val="both"/>
    </w:pPr>
    <w:rPr>
      <w:rFonts w:ascii="Arial Narrow" w:hAnsi="Arial Narrow" w:cs="Arial Narrow"/>
      <w:sz w:val="26"/>
      <w:szCs w:val="26"/>
      <w:lang w:eastAsia="pl-PL"/>
    </w:rPr>
  </w:style>
  <w:style w:type="paragraph" w:customStyle="1" w:styleId="Normal-raport">
    <w:name w:val="Normal-raport"/>
    <w:basedOn w:val="Normalny"/>
    <w:uiPriority w:val="99"/>
    <w:rsid w:val="004C7055"/>
    <w:pPr>
      <w:overflowPunct w:val="0"/>
      <w:autoSpaceDE w:val="0"/>
      <w:autoSpaceDN w:val="0"/>
      <w:adjustRightInd w:val="0"/>
      <w:spacing w:before="120" w:after="0" w:line="280" w:lineRule="atLeast"/>
      <w:jc w:val="both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4C7055"/>
    <w:pPr>
      <w:widowControl w:val="0"/>
      <w:suppressAutoHyphens/>
      <w:autoSpaceDE w:val="0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4C7055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C7055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C705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C7055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rsid w:val="004C70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C705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2861</Characters>
  <Application>Microsoft Office Word</Application>
  <DocSecurity>0</DocSecurity>
  <Lines>23</Lines>
  <Paragraphs>6</Paragraphs>
  <ScaleCrop>false</ScaleCrop>
  <Company>MORS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Agata</cp:lastModifiedBy>
  <cp:revision>2</cp:revision>
  <dcterms:created xsi:type="dcterms:W3CDTF">2013-09-12T09:54:00Z</dcterms:created>
  <dcterms:modified xsi:type="dcterms:W3CDTF">2013-09-12T09:54:00Z</dcterms:modified>
</cp:coreProperties>
</file>